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33A" w:rsidRPr="0054333A" w:rsidRDefault="0054333A" w:rsidP="00D508BB">
      <w:pPr>
        <w:shd w:val="clear" w:color="auto" w:fill="FFFFFF"/>
        <w:spacing w:before="150" w:after="150" w:line="420" w:lineRule="atLeast"/>
        <w:outlineLvl w:val="0"/>
        <w:rPr>
          <w:rFonts w:ascii="Arial" w:eastAsia="Times New Roman" w:hAnsi="Arial" w:cs="Arial"/>
          <w:color w:val="2E2E2E"/>
          <w:kern w:val="36"/>
          <w:sz w:val="33"/>
          <w:szCs w:val="33"/>
          <w:lang w:eastAsia="ru-RU"/>
        </w:rPr>
      </w:pPr>
      <w:r w:rsidRPr="0054333A">
        <w:rPr>
          <w:rFonts w:ascii="Arial" w:eastAsia="Times New Roman" w:hAnsi="Arial" w:cs="Arial"/>
          <w:color w:val="2E2E2E"/>
          <w:kern w:val="36"/>
          <w:sz w:val="33"/>
          <w:szCs w:val="33"/>
          <w:lang w:eastAsia="ru-RU"/>
        </w:rPr>
        <w:t>Положение об обработке и обеспечении безопасности персональных данных, обрабатываемых в информационных системах персональных данных</w:t>
      </w:r>
    </w:p>
    <w:p w:rsidR="0054333A" w:rsidRPr="0054333A" w:rsidRDefault="0054333A" w:rsidP="00D508BB">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b/>
          <w:bCs/>
          <w:color w:val="474747"/>
          <w:sz w:val="18"/>
          <w:szCs w:val="18"/>
          <w:lang w:eastAsia="ru-RU"/>
        </w:rPr>
        <w:t>Положение об обработке и обеспечении безопасности персональных данных, обрабатываемых в информационных системах персональных данных муниципального о</w:t>
      </w:r>
      <w:r w:rsidR="00D508BB">
        <w:rPr>
          <w:rFonts w:ascii="Arial" w:eastAsia="Times New Roman" w:hAnsi="Arial" w:cs="Arial"/>
          <w:b/>
          <w:bCs/>
          <w:color w:val="474747"/>
          <w:sz w:val="18"/>
          <w:szCs w:val="18"/>
          <w:lang w:eastAsia="ru-RU"/>
        </w:rPr>
        <w:t xml:space="preserve">бщеобразовательного учреждения </w:t>
      </w:r>
      <w:r w:rsidR="00D508BB" w:rsidRPr="00D508BB">
        <w:rPr>
          <w:rFonts w:ascii="Arial" w:eastAsia="Times New Roman" w:hAnsi="Arial" w:cs="Arial"/>
          <w:color w:val="474747"/>
          <w:sz w:val="18"/>
          <w:szCs w:val="18"/>
          <w:lang w:eastAsia="ru-RU"/>
        </w:rPr>
        <w:t>«</w:t>
      </w:r>
      <w:r w:rsidR="00D508BB" w:rsidRPr="00D508BB">
        <w:rPr>
          <w:rFonts w:ascii="Arial" w:eastAsia="Times New Roman" w:hAnsi="Arial" w:cs="Arial"/>
          <w:b/>
          <w:color w:val="474747"/>
          <w:sz w:val="18"/>
          <w:szCs w:val="18"/>
          <w:lang w:eastAsia="ru-RU"/>
        </w:rPr>
        <w:t>Новотерская СОШ им. Э. Хамидова»</w:t>
      </w:r>
    </w:p>
    <w:p w:rsidR="0054333A" w:rsidRPr="0054333A" w:rsidRDefault="0054333A" w:rsidP="0054333A">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b/>
          <w:bCs/>
          <w:color w:val="474747"/>
          <w:sz w:val="18"/>
          <w:szCs w:val="18"/>
          <w:lang w:eastAsia="ru-RU"/>
        </w:rPr>
        <w:t>1. Общие положения</w:t>
      </w:r>
    </w:p>
    <w:p w:rsidR="00D508BB" w:rsidRPr="00581443" w:rsidRDefault="0054333A" w:rsidP="00D508BB">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xml:space="preserve">1.1. Настоящее Положение об обработке и обеспечении безопасности персональных данных, обрабатываемых в информационных системах персональных данных муниципального </w:t>
      </w:r>
      <w:r w:rsidR="00D508BB">
        <w:rPr>
          <w:rFonts w:ascii="Arial" w:eastAsia="Times New Roman" w:hAnsi="Arial" w:cs="Arial"/>
          <w:color w:val="474747"/>
          <w:sz w:val="18"/>
          <w:szCs w:val="18"/>
          <w:lang w:eastAsia="ru-RU"/>
        </w:rPr>
        <w:t>бю</w:t>
      </w:r>
      <w:r w:rsidR="00B27706">
        <w:rPr>
          <w:rFonts w:ascii="Arial" w:eastAsia="Times New Roman" w:hAnsi="Arial" w:cs="Arial"/>
          <w:color w:val="474747"/>
          <w:sz w:val="18"/>
          <w:szCs w:val="18"/>
          <w:lang w:eastAsia="ru-RU"/>
        </w:rPr>
        <w:t xml:space="preserve">джетного </w:t>
      </w:r>
      <w:bookmarkStart w:id="0" w:name="_GoBack"/>
      <w:bookmarkEnd w:id="0"/>
      <w:r w:rsidRPr="0054333A">
        <w:rPr>
          <w:rFonts w:ascii="Arial" w:eastAsia="Times New Roman" w:hAnsi="Arial" w:cs="Arial"/>
          <w:color w:val="474747"/>
          <w:sz w:val="18"/>
          <w:szCs w:val="18"/>
          <w:lang w:eastAsia="ru-RU"/>
        </w:rPr>
        <w:t>общеобразовательного учр</w:t>
      </w:r>
      <w:r w:rsidR="00D508BB">
        <w:rPr>
          <w:rFonts w:ascii="Arial" w:eastAsia="Times New Roman" w:hAnsi="Arial" w:cs="Arial"/>
          <w:color w:val="474747"/>
          <w:sz w:val="18"/>
          <w:szCs w:val="18"/>
          <w:lang w:eastAsia="ru-RU"/>
        </w:rPr>
        <w:t xml:space="preserve">еждения </w:t>
      </w:r>
      <w:r w:rsidR="00D508BB" w:rsidRPr="00D508BB">
        <w:rPr>
          <w:rFonts w:ascii="Arial" w:eastAsia="Times New Roman" w:hAnsi="Arial" w:cs="Arial"/>
          <w:bCs/>
          <w:color w:val="474747"/>
          <w:sz w:val="18"/>
          <w:szCs w:val="18"/>
          <w:lang w:eastAsia="ru-RU"/>
        </w:rPr>
        <w:t>«Новотерская СОШ им. Э. Хамидова»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xml:space="preserve"> (далее – Положение) разработано в соответствии с Федеральным законом от 27.07.2006 № 152-ФЗ «О персональных данных», Положением об обеспечении безопасности персональных данных при их обработке в информационных системах персональных данных, утвержденным Постановлением Правительства Российской Федерации от 01.11.2012 № 1119, и Положением об особенностях обработки персональных данных, осуществляемой без использования средств автоматизации, утвержденным Постановлением Правительства Российской Федерации от 15.09.2008 № 687.</w:t>
      </w:r>
    </w:p>
    <w:p w:rsidR="00D508BB" w:rsidRPr="00581443" w:rsidRDefault="0054333A" w:rsidP="00D508BB">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1.2. Настоящим Положением определяется порядок обработки и обеспечения безопасности персональных данных, при их обработке в информационных системах персональных данных с использованием средств автоматизации и без использования средств автоматизации в муниципальном</w:t>
      </w:r>
      <w:r w:rsidR="00D508BB">
        <w:rPr>
          <w:rFonts w:ascii="Arial" w:eastAsia="Times New Roman" w:hAnsi="Arial" w:cs="Arial"/>
          <w:color w:val="474747"/>
          <w:sz w:val="18"/>
          <w:szCs w:val="18"/>
          <w:lang w:eastAsia="ru-RU"/>
        </w:rPr>
        <w:t xml:space="preserve"> бюджетном общеобразовательном учреждении</w:t>
      </w:r>
      <w:r w:rsidR="00D508BB">
        <w:rPr>
          <w:rFonts w:ascii="Arial" w:eastAsia="Times New Roman" w:hAnsi="Arial" w:cs="Arial"/>
          <w:b/>
          <w:bCs/>
          <w:color w:val="474747"/>
          <w:sz w:val="18"/>
          <w:szCs w:val="18"/>
          <w:lang w:eastAsia="ru-RU"/>
        </w:rPr>
        <w:t xml:space="preserve"> «</w:t>
      </w:r>
      <w:r w:rsidR="00D508BB" w:rsidRPr="00D508BB">
        <w:rPr>
          <w:rFonts w:ascii="Arial" w:eastAsia="Times New Roman" w:hAnsi="Arial" w:cs="Arial"/>
          <w:bCs/>
          <w:color w:val="474747"/>
          <w:sz w:val="18"/>
          <w:szCs w:val="18"/>
          <w:lang w:eastAsia="ru-RU"/>
        </w:rPr>
        <w:t>Новотерская СОШ им. Э. Хамидова»</w:t>
      </w:r>
    </w:p>
    <w:p w:rsidR="0054333A" w:rsidRPr="0054333A" w:rsidRDefault="00D508BB" w:rsidP="00D508BB">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xml:space="preserve"> </w:t>
      </w:r>
      <w:r w:rsidR="0054333A" w:rsidRPr="0054333A">
        <w:rPr>
          <w:rFonts w:ascii="Arial" w:eastAsia="Times New Roman" w:hAnsi="Arial" w:cs="Arial"/>
          <w:color w:val="474747"/>
          <w:sz w:val="18"/>
          <w:szCs w:val="18"/>
          <w:lang w:eastAsia="ru-RU"/>
        </w:rPr>
        <w:t>(далее – Школа).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 В настоящем Положении используются следующие понятия:</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1.3.1. Блокирование персональных данных – временное прекращение сбора, систематизации, накопления, использования, распространения персональных данных, в том числе их передачи.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1.3.2. Информационная система персональных данных (далее – Информационная система) – информационная система, представляющая собой совокупность персональных данных, содержащихся в базе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1.3.3. Использование персональных данных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1.3.4. Конфиденциальность персональных данных – обязательное для соблюдения оператором или иным получившим доступ к персональным данным лицом требование не допускать их распространения без согласия субъекта персональных данных или наличия иного законного основания.</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1.3.5.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1.3.6. Обработка персональных данных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1.3.7. Обработка персональных данных без использования средств автоматизации (далее – Неавтоматизированный способ) – действия с персональными данными, такие как сбор, систематизация, накопление, хранение,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1.3.8. Общедоступные персональные данные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1.3.9. Оператор – Школа, юридическое или физическое лицо, организующие и осуществляющие обработку персональных данных, а также определяющие цели и содержание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1.3.10.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lastRenderedPageBreak/>
        <w:t>1.3.11. Распространение персональных данных – действия, направленные на передачу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1.3.12. Специальные категории персональных данных – персональные данные, касающиеся расовой, национальной принадлежности, политических взглядов, религиозных или философских убеждений, состояния здоровья, интимной жизни субъекта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1.3.13.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54333A" w:rsidRPr="0054333A" w:rsidRDefault="0054333A" w:rsidP="0054333A">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b/>
          <w:bCs/>
          <w:color w:val="474747"/>
          <w:sz w:val="18"/>
          <w:szCs w:val="18"/>
          <w:lang w:eastAsia="ru-RU"/>
        </w:rPr>
        <w:t>2. Порядок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2.1. Обработка персональных данных в Информационных системах Школы должна осуществляться на основе принципов:</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законности целей и способов обработки персональных данных и добросовестности;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соответствия целей обработки персональных данных целям, заранее определенным и заявленным при сборе персональных данных, а также полномочиям оператора;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соответствия объема и характера обрабатываемых персональных данных, способов обработки персональных данных целям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достоверности персональных данных, их достаточности для целей обработки, недопустимости обработки персональных данных, избыточных по отношению к целям, заявленным при сборе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недопустимости объединения созданных для несовместимых между собой целей баз данных информационных систем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2.2. Обработка персональных данных в Информационных системах Школы может осуществляться оператором с письменного согласия субъектов персональных данных, за исключением следующих случаев, когда такого согласия не требуется, если: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обработка персональных данных осуществляется на основании федерального закона, устанавливающего её цель, условия получения персональных данных и круг субъектов, персональные данные которых подлежат обработке, а также определяющего полномочия оператора;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обработка персональных данных осуществляется в целях исполнения договора, одной из сторон которого является субъект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2.3. Обработка оператором специальных категорий персональных данных в Информационных системах Школы допускается если: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субъект персональных данных дал согласие в письменной форме на обработку своих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персональные данные являются общедоступными;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персональные данные относятся к состоянию здоровья субъекта персональных данных и их обработка необходима для защиты его жизни, здоровья или иных жизненно важных интересов либо жизни, здоровья или иных жизненно важных интересов других лиц, и получение согласия субъекта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персональных данных невозможно;</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2.4. В случае если оператор на основании договора поручает обработку персональных данных другому лицу, существенным условием договора является обязанность обеспечения указанным лицом конфиденциальности персональных данных и безопасности персональных данных при их обработке.</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2.5. Оператор, получающий доступ к персональным данным, должен обеспечивать конфиденциальность таких данных, за исключением случаев:</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lastRenderedPageBreak/>
        <w:t>- в случае обезличивания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в отношении общедоступных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2.6. Обработка персональных данных в Информационных системах Школы осуществляется только с согласия в письменной форме субъекта персональных данных, за исключением случаев, предусмотренных федеральными законами, которыми предусматриваются случаи обязательного предоставления субъектом персональных данных своих персональных данных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2.7. Письменное согласие субъекта персональных данных на обработку своих персональных данных в Информационных системах Школы должно включать в себя:</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наименование (фамилию, имя, отчество) и адрес оператора, получающего согласие субъекта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цель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перечень персональных данных, на обработку которых дается согласие субъекта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срок, в течение которого действует согласие, а также порядок его отзыва.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2.8. Обязанность предоставить доказательство получения согласия субъекта персональных данных на обработку его персональных данных, а в случае обработки общедоступных персональных данных в Информационных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системах Школы обязанность доказывания того, что обрабатываемые персональные данные являются общедоступными, возлагается на оператора.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2.9. В случае недееспособности субъекта персональных данных согласие на обработку его персональных данных в Информационных системах Школы дает в письменной форме законный представитель субъекта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2.10. В случае смерти субъекта персональных данных согласие на обработку его персональных данных в Информационных системах Школы дают в письменной форме наследники субъекта персональных данных, если такое согласие не было дано субъектом персональных данных при его жизни.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2.11. Субъект персональных данных имеет право на получение сведений об обработке своих персональных данных в Информационных системах Школы, а оператор обязан их предоставить в соответствии со статьями 14 и 20 Федерального закона от 27.07.2006 № 152-ФЗ «О персональных данных».</w:t>
      </w:r>
    </w:p>
    <w:p w:rsidR="0054333A" w:rsidRPr="0054333A" w:rsidRDefault="0054333A" w:rsidP="0054333A">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b/>
          <w:bCs/>
          <w:color w:val="474747"/>
          <w:sz w:val="18"/>
          <w:szCs w:val="18"/>
          <w:lang w:eastAsia="ru-RU"/>
        </w:rPr>
        <w:t>3. Меры по обеспечению безопасности персональных данных при их обработке</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3.1. Безопасность персональных данных, обрабатываемых в Информационных системах Школы, достигается путем исключения несанкционированного, в том числе случайного, доступа к персональным данным, результатом которого может стать уничтожение, изменение, блокирование, копирование, распространение персональных данных, а также иных несанкционированных действий.</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3.2. Для обеспечения безопасности персональных данных при их обработке в Информационных системах Школы осуществляется защита: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информации, обрабатываемой с использованием технических средств;</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информации, содержащейся на бумажной, магнитной, магнитно-оптической и иной основе (носителях).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3.3. Работы по обеспечению безопасности персональных данных при их обработке в Информационных системах Школы являются неотъемлемой частью работ по созданию Информационных систем.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3.4. Информационные системы Школы классифицируются оператором. Проведение классификации Информационных систем определено Порядком проведения классификации информационных систем персональных данных, утвержденным совместным приказом Федеральной службы по техническому и экспортному контролю, Федеральной службы безопасности Российской Федерации, Министерством информационных технологий и связи Российской Федерации от 13.02.2008 № 55/86/20.</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3.5. Обмен персональными данными при их обработке в Информационных системах Школы осуществляется по каналам связи, защита которых обеспечивается путем реализации соответствующих организационных мер и (или) путем применения технических и программных средств.</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lastRenderedPageBreak/>
        <w:t>3.6. Размещение Информационных систем Школы, специальное оборудование и охрана помещений, в которых ведется работа с персональными данными, организация режима обеспечения безопасности в этих помещениях должны обеспечивать сохранность носителей персональных данных и средств защиты информации, а также исключать возможность неконтролируемого проникновения или пребывания в этих помещениях посторонних лиц.</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3.7. Безопасность персональных данных при их обработке в Информационных системах Школы обеспечивает оператор или лицо, которому на основании договора оператор поручает обработку персональных данных (далее – Уполномоченное лицо). Существенным условием договора является обязанность Уполномоченного лица обеспечить конфиденциальность персональных данных и безопасность персональных данных при их обработке в информационной системе.</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3.8. При обработке персональных данных в Информационных системах Школы безопасность обеспечивается:</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проведением мероприятий, направленных на предотвращение несанкционированного доступа к персональным данным и (или) передачи их лицам, не имеющим права доступа к такой информации;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своевременным обнаружением фактов несанкционированного доступа к персональным данным;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недопущением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возможностью незамедлительного восстановления персональных данных, модифицированных или уничтоженных вследствие несанкционированного доступа к ним;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постоянным контролем за обеспечением уровня защищенности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3.9. Защита персональных данных, обрабатываемая в Информационных системах Школы, обеспечивается за счет средств Школы в порядке, установленном федеральными законами.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3.10. Доступ сотрудников Школы к персональным данным, обрабатываемым в Информационных системах Школы, для выполнения своих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должностных обязанностей производится к соответствующим персональным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данным на основании списка, утвержденного оператором.</w:t>
      </w:r>
    </w:p>
    <w:p w:rsidR="0054333A" w:rsidRPr="0054333A" w:rsidRDefault="0054333A" w:rsidP="0054333A">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b/>
          <w:bCs/>
          <w:color w:val="474747"/>
          <w:sz w:val="18"/>
          <w:szCs w:val="18"/>
          <w:lang w:eastAsia="ru-RU"/>
        </w:rPr>
        <w:t>4. Особенности обработки персональных данных, осуществляемых без использования средств автоматизации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4.1. Персональные данные при их обработке, осуществляемой Неавтоматизированным способом, должны обособляться от иной информации, фиксацией их на отдельных материальных носителях персональных данных (далее - Материальные носители), в специальных разделах книг (журналов) или на полях форм (бланков).</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4.2. При фиксации персональных данных на Материальных носителях не допускается фиксация на одном материальном носителе персональных данных, цели обработки которых заведомо не совместимы. Для обработки различных категорий персональных данных, осуществляемой Неавтоматизированным способом, для каждой категории персональных данных должен использоваться отдельный Материальный носитель.</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4.3. 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4.3.1. Типовая форма или связанные с ней документы (инструкция по ее заполнению, карточки, реестры и журналы) должны содержать:</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сведения о цели обработки персональных данных, осуществляемой Неавтоматизированным способом;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имя (наименование) и адрес оператора;</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фамилию, имя, отчество и адрес субъекта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источник получения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сроки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перечень действий с персональными данными, которые будут совершаться в процессе их обработки;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общее описание используемых оператором способов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4.3.2.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Неавтоматизированным способом.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lastRenderedPageBreak/>
        <w:t>4.3.3. 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4.3.4. 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4.4.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4.4.1. 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4.4.2.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4.5.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4.6. Правила, предусмотренные пунктами 4.4 и 4.5 настоящего Положения,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4.7. Уточнение персональных данных при осуществлении их обработки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Неавтоматизированным способом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4.8. Обработка персональных данных, осуществляемая Неавтоматизированным способом, должна производиться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4.9. Необходимо обеспечивать раздельное хранение персональных данных (Материальных носителей), обработка которых осуществляется в различных целях.</w:t>
      </w:r>
    </w:p>
    <w:p w:rsidR="0054333A" w:rsidRPr="0054333A" w:rsidRDefault="0054333A" w:rsidP="0054333A">
      <w:pPr>
        <w:shd w:val="clear" w:color="auto" w:fill="FFFFFF"/>
        <w:spacing w:after="0" w:line="240" w:lineRule="auto"/>
        <w:jc w:val="both"/>
        <w:rPr>
          <w:rFonts w:ascii="Arial" w:eastAsia="Times New Roman" w:hAnsi="Arial" w:cs="Arial"/>
          <w:color w:val="474747"/>
          <w:sz w:val="18"/>
          <w:szCs w:val="18"/>
          <w:lang w:eastAsia="ru-RU"/>
        </w:rPr>
      </w:pPr>
      <w:r w:rsidRPr="0054333A">
        <w:rPr>
          <w:rFonts w:ascii="Arial" w:eastAsia="Times New Roman" w:hAnsi="Arial" w:cs="Arial"/>
          <w:b/>
          <w:bCs/>
          <w:color w:val="474747"/>
          <w:sz w:val="18"/>
          <w:szCs w:val="18"/>
          <w:lang w:eastAsia="ru-RU"/>
        </w:rPr>
        <w:t>5. Обязанности лиц, имеющих доступ к персональным данным</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5.1. Ответственность за обеспечение безопасности персональных данных и надлежащий режим работы Информационных систем Школы возлагается на руководителя Школы.</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5.2. В своей работе сотрудники Школы, допущенные к обработке персональных данных в Информационных системах Школы, должны руководствоваться требованиями федеральных законов, нормативно-правовых документов Правительства Российской Федерации, Федеральной службы по техническому и экспортному контролю, Федеральной службы безопасности Российской Федерации, Министерства информационных технологий и связи Российской Федерации, а также настоящим Положением и инструкцией пользователя по защите персональных данных, обрабатываемых в Информационных системах.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5.3. В должностные инструкции сотрудников Школы, уполномоченных на обработку персональных данных в Информационных системах Школы, должны быть внесены обязанности о необходимости выполнения требований по обеспечению безопасности обрабатываемых ими персональных данных.</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5.4. Ответственный за обеспечение безопасности персональных данных в Школе руководствуется в своей деятельности инструкцией ответственного за обеспечение безопасности персональных данных, обрабатываемых в Информационных системах Школы.</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5.5. При обнаружении нарушений порядка предоставления персональных данных, обрабатываемых в Информационных системах Школы, оператор незамедлительно приостанавливает предоставление персональных данных пользователям Информационных систем Школы до выявления причин нарушений и устранения этих причин.</w:t>
      </w:r>
    </w:p>
    <w:p w:rsidR="0054333A" w:rsidRPr="0054333A" w:rsidRDefault="0054333A" w:rsidP="0054333A">
      <w:pPr>
        <w:shd w:val="clear" w:color="auto" w:fill="FFFFFF"/>
        <w:spacing w:before="150" w:after="150" w:line="240" w:lineRule="auto"/>
        <w:jc w:val="both"/>
        <w:rPr>
          <w:rFonts w:ascii="Arial" w:eastAsia="Times New Roman" w:hAnsi="Arial" w:cs="Arial"/>
          <w:color w:val="474747"/>
          <w:sz w:val="18"/>
          <w:szCs w:val="18"/>
          <w:lang w:eastAsia="ru-RU"/>
        </w:rPr>
      </w:pPr>
      <w:r w:rsidRPr="0054333A">
        <w:rPr>
          <w:rFonts w:ascii="Arial" w:eastAsia="Times New Roman" w:hAnsi="Arial" w:cs="Arial"/>
          <w:color w:val="474747"/>
          <w:sz w:val="18"/>
          <w:szCs w:val="18"/>
          <w:lang w:eastAsia="ru-RU"/>
        </w:rPr>
        <w:t xml:space="preserve">5.6. За нарушение норм настоящего Положения, а также федеральных законов, регламентирующих порядок обработки и обеспечения безопасности персональных данных, сотрудники Школы, допущенные к работе с персональными данными в Информационных системах Школы, несут гражданско-правовую, </w:t>
      </w:r>
      <w:r w:rsidRPr="0054333A">
        <w:rPr>
          <w:rFonts w:ascii="Arial" w:eastAsia="Times New Roman" w:hAnsi="Arial" w:cs="Arial"/>
          <w:color w:val="474747"/>
          <w:sz w:val="18"/>
          <w:szCs w:val="18"/>
          <w:lang w:eastAsia="ru-RU"/>
        </w:rPr>
        <w:lastRenderedPageBreak/>
        <w:t>административную, уголовную и дисциплинарную ответственность в соответствии с действующим законодательством.</w:t>
      </w:r>
    </w:p>
    <w:p w:rsidR="00B41212" w:rsidRDefault="00B41212"/>
    <w:sectPr w:rsidR="00B412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33A"/>
    <w:rsid w:val="0054333A"/>
    <w:rsid w:val="00B27706"/>
    <w:rsid w:val="00B41212"/>
    <w:rsid w:val="00D50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1C105"/>
  <w15:chartTrackingRefBased/>
  <w15:docId w15:val="{13AE5962-F01A-4EEE-9BF0-2520BF7C3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433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333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433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4333A"/>
    <w:rPr>
      <w:color w:val="0000FF"/>
      <w:u w:val="single"/>
    </w:rPr>
  </w:style>
  <w:style w:type="character" w:customStyle="1" w:styleId="patharrow">
    <w:name w:val="path_arrow"/>
    <w:basedOn w:val="a0"/>
    <w:rsid w:val="00543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54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3202</Words>
  <Characters>18255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Дези</dc:creator>
  <cp:keywords/>
  <dc:description/>
  <cp:lastModifiedBy>Дези</cp:lastModifiedBy>
  <cp:revision>1</cp:revision>
  <dcterms:created xsi:type="dcterms:W3CDTF">2018-05-16T06:09:00Z</dcterms:created>
  <dcterms:modified xsi:type="dcterms:W3CDTF">2018-05-16T06:59:00Z</dcterms:modified>
</cp:coreProperties>
</file>